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89" w:rsidRPr="005B1836" w:rsidRDefault="00064789" w:rsidP="00064789">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064789" w:rsidRPr="005A4DDB" w:rsidRDefault="00064789" w:rsidP="00064789">
      <w:pPr>
        <w:widowControl/>
        <w:spacing w:line="440" w:lineRule="exact"/>
        <w:ind w:firstLine="480"/>
        <w:jc w:val="left"/>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064789" w:rsidRPr="005B1836" w:rsidTr="00D14A8B">
        <w:tc>
          <w:tcPr>
            <w:tcW w:w="1500" w:type="dxa"/>
            <w:vAlign w:val="center"/>
          </w:tcPr>
          <w:p w:rsidR="00064789" w:rsidRPr="003D1838" w:rsidRDefault="00064789" w:rsidP="00064789">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064789" w:rsidRPr="003D1838" w:rsidRDefault="00064789" w:rsidP="00D14A8B">
            <w:pPr>
              <w:jc w:val="center"/>
              <w:rPr>
                <w:rFonts w:ascii="仿宋_GB2312" w:eastAsia="仿宋_GB2312" w:hAnsi="Times New Roman" w:hint="eastAsia"/>
                <w:sz w:val="24"/>
                <w:szCs w:val="24"/>
              </w:rPr>
            </w:pPr>
            <w:r w:rsidRPr="00BE151E">
              <w:rPr>
                <w:rFonts w:ascii="仿宋_GB2312" w:eastAsia="仿宋_GB2312" w:hAnsi="Times New Roman" w:hint="eastAsia"/>
                <w:sz w:val="24"/>
                <w:szCs w:val="24"/>
              </w:rPr>
              <w:t>江阴</w:t>
            </w:r>
            <w:r>
              <w:rPr>
                <w:rFonts w:ascii="仿宋_GB2312" w:eastAsia="仿宋_GB2312" w:hAnsi="Times New Roman" w:hint="eastAsia"/>
                <w:sz w:val="24"/>
                <w:szCs w:val="24"/>
              </w:rPr>
              <w:t>引航</w:t>
            </w:r>
            <w:r w:rsidRPr="00BE151E">
              <w:rPr>
                <w:rFonts w:ascii="仿宋_GB2312" w:eastAsia="仿宋_GB2312" w:hAnsi="Times New Roman" w:hint="eastAsia"/>
                <w:sz w:val="24"/>
                <w:szCs w:val="24"/>
              </w:rPr>
              <w:t>站</w:t>
            </w:r>
          </w:p>
        </w:tc>
        <w:tc>
          <w:tcPr>
            <w:tcW w:w="1361" w:type="dxa"/>
            <w:vAlign w:val="center"/>
          </w:tcPr>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064789" w:rsidRPr="003D1838" w:rsidRDefault="00064789" w:rsidP="00D14A8B">
            <w:pPr>
              <w:jc w:val="center"/>
              <w:rPr>
                <w:rFonts w:ascii="仿宋_GB2312" w:eastAsia="仿宋_GB2312" w:hAnsi="Times New Roman" w:hint="eastAsia"/>
                <w:sz w:val="24"/>
                <w:szCs w:val="24"/>
              </w:rPr>
            </w:pPr>
            <w:r w:rsidRPr="00BE151E">
              <w:rPr>
                <w:rFonts w:ascii="仿宋_GB2312" w:eastAsia="仿宋_GB2312" w:hAnsi="Times New Roman" w:hint="eastAsia"/>
                <w:sz w:val="24"/>
                <w:szCs w:val="24"/>
              </w:rPr>
              <w:t>每月一讲安全引航</w:t>
            </w:r>
          </w:p>
        </w:tc>
        <w:tc>
          <w:tcPr>
            <w:tcW w:w="1501" w:type="dxa"/>
            <w:vAlign w:val="center"/>
          </w:tcPr>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064789" w:rsidRPr="003D1838" w:rsidRDefault="00064789" w:rsidP="00D14A8B">
            <w:pPr>
              <w:jc w:val="center"/>
              <w:rPr>
                <w:rFonts w:ascii="仿宋_GB2312" w:eastAsia="仿宋_GB2312" w:hAnsi="Times New Roman" w:hint="eastAsia"/>
                <w:sz w:val="24"/>
                <w:szCs w:val="24"/>
              </w:rPr>
            </w:pPr>
            <w:proofErr w:type="gramStart"/>
            <w:r w:rsidRPr="00BE151E">
              <w:rPr>
                <w:rFonts w:ascii="仿宋_GB2312" w:eastAsia="仿宋_GB2312" w:hAnsi="Times New Roman" w:hint="eastAsia"/>
                <w:sz w:val="24"/>
                <w:szCs w:val="24"/>
              </w:rPr>
              <w:t>封俊</w:t>
            </w:r>
            <w:proofErr w:type="gramEnd"/>
          </w:p>
        </w:tc>
      </w:tr>
      <w:tr w:rsidR="00064789" w:rsidRPr="005B1836" w:rsidTr="00D14A8B">
        <w:tc>
          <w:tcPr>
            <w:tcW w:w="1500" w:type="dxa"/>
            <w:vAlign w:val="center"/>
          </w:tcPr>
          <w:p w:rsidR="00064789" w:rsidRPr="003D1838" w:rsidRDefault="00064789" w:rsidP="00D14A8B">
            <w:pPr>
              <w:jc w:val="center"/>
              <w:rPr>
                <w:rFonts w:ascii="仿宋_GB2312" w:eastAsia="仿宋_GB2312" w:hAnsi="Times New Roman" w:hint="eastAsia"/>
                <w:sz w:val="24"/>
                <w:szCs w:val="24"/>
              </w:rPr>
            </w:pP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064789" w:rsidRPr="003D1838" w:rsidRDefault="00064789" w:rsidP="00D14A8B">
            <w:pPr>
              <w:jc w:val="center"/>
              <w:rPr>
                <w:rFonts w:ascii="仿宋_GB2312" w:eastAsia="仿宋_GB2312" w:hAnsi="Times New Roman" w:hint="eastAsia"/>
                <w:sz w:val="24"/>
                <w:szCs w:val="24"/>
              </w:rPr>
            </w:pPr>
          </w:p>
        </w:tc>
        <w:tc>
          <w:tcPr>
            <w:tcW w:w="7503" w:type="dxa"/>
            <w:gridSpan w:val="5"/>
          </w:tcPr>
          <w:p w:rsidR="00064789" w:rsidRDefault="00064789" w:rsidP="00D14A8B">
            <w:pPr>
              <w:rPr>
                <w:rFonts w:ascii="仿宋_GB2312" w:eastAsia="仿宋_GB2312" w:hAnsi="Times New Roman" w:hint="eastAsia"/>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sz w:val="24"/>
                <w:szCs w:val="24"/>
              </w:rPr>
              <w:t>一起学习，共同进步，让大家在引航技术方面没有短板，不会产生木桶效应，做到“我在船，船安全”；在有限的职业生涯里，工作上不会出现波折，让工作成为提高生活品质的一大助力</w:t>
            </w:r>
            <w:bookmarkStart w:id="0" w:name="_GoBack"/>
            <w:bookmarkEnd w:id="0"/>
            <w:r w:rsidRPr="00BE151E">
              <w:rPr>
                <w:rFonts w:ascii="仿宋_GB2312" w:eastAsia="仿宋_GB2312" w:hAnsi="Times New Roman" w:hint="eastAsia"/>
                <w:sz w:val="24"/>
                <w:szCs w:val="24"/>
              </w:rPr>
              <w:t>，做到“引航之中，其乐也融融；引航之外，其乐也</w:t>
            </w:r>
            <w:proofErr w:type="gramStart"/>
            <w:r w:rsidRPr="00BE151E">
              <w:rPr>
                <w:rFonts w:ascii="宋体" w:hAnsi="宋体" w:cs="宋体" w:hint="eastAsia"/>
                <w:sz w:val="24"/>
                <w:szCs w:val="24"/>
              </w:rPr>
              <w:t>洩洩</w:t>
            </w:r>
            <w:proofErr w:type="gramEnd"/>
            <w:r w:rsidRPr="00BE151E">
              <w:rPr>
                <w:rFonts w:ascii="仿宋_GB2312" w:eastAsia="仿宋_GB2312" w:hAnsi="仿宋_GB2312" w:cs="仿宋_GB2312" w:hint="eastAsia"/>
                <w:sz w:val="24"/>
                <w:szCs w:val="24"/>
              </w:rPr>
              <w:t>！”</w:t>
            </w:r>
          </w:p>
          <w:p w:rsidR="00064789" w:rsidRPr="00BE151E" w:rsidRDefault="00064789" w:rsidP="00D14A8B">
            <w:pPr>
              <w:rPr>
                <w:rFonts w:ascii="仿宋_GB2312" w:eastAsia="仿宋_GB2312" w:hAnsi="Times New Roman" w:hint="eastAsia"/>
                <w:sz w:val="24"/>
                <w:szCs w:val="24"/>
              </w:rPr>
            </w:pPr>
          </w:p>
        </w:tc>
      </w:tr>
      <w:tr w:rsidR="00064789" w:rsidRPr="005B1836" w:rsidTr="00D14A8B">
        <w:tc>
          <w:tcPr>
            <w:tcW w:w="1500" w:type="dxa"/>
            <w:vAlign w:val="center"/>
          </w:tcPr>
          <w:p w:rsidR="00064789" w:rsidRPr="003D1838" w:rsidRDefault="00064789" w:rsidP="00D14A8B">
            <w:pPr>
              <w:jc w:val="center"/>
              <w:rPr>
                <w:rFonts w:ascii="仿宋_GB2312" w:eastAsia="仿宋_GB2312" w:hAnsi="Times New Roman" w:hint="eastAsia"/>
                <w:sz w:val="24"/>
                <w:szCs w:val="24"/>
              </w:rPr>
            </w:pP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广价值</w:t>
            </w:r>
          </w:p>
          <w:p w:rsidR="00064789" w:rsidRPr="003D1838" w:rsidRDefault="00064789" w:rsidP="00D14A8B">
            <w:pPr>
              <w:jc w:val="center"/>
              <w:rPr>
                <w:rFonts w:ascii="仿宋_GB2312" w:eastAsia="仿宋_GB2312" w:hAnsi="Times New Roman" w:hint="eastAsia"/>
                <w:sz w:val="24"/>
                <w:szCs w:val="24"/>
              </w:rPr>
            </w:pPr>
          </w:p>
        </w:tc>
        <w:tc>
          <w:tcPr>
            <w:tcW w:w="7503" w:type="dxa"/>
            <w:gridSpan w:val="5"/>
          </w:tcPr>
          <w:p w:rsidR="00064789" w:rsidRDefault="00064789" w:rsidP="00D14A8B">
            <w:pPr>
              <w:rPr>
                <w:rFonts w:ascii="仿宋_GB2312" w:eastAsia="仿宋_GB2312" w:hAnsi="Times New Roman" w:hint="eastAsia"/>
                <w:b/>
                <w:bCs/>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b/>
                <w:bCs/>
                <w:sz w:val="24"/>
                <w:szCs w:val="24"/>
              </w:rPr>
              <w:t>现实</w:t>
            </w:r>
            <w:r w:rsidRPr="00BE151E">
              <w:rPr>
                <w:rFonts w:ascii="仿宋_GB2312" w:eastAsia="仿宋_GB2312" w:hAnsi="Times New Roman" w:hint="eastAsia"/>
                <w:sz w:val="24"/>
                <w:szCs w:val="24"/>
              </w:rPr>
              <w:t>：引航中心每年都会出现事故和险情，而这些事故险情通过分析后发现，只要其中的某一环做好，就不会形成事故闭环，而其中有很多事故和险情是由疏忽引起，其实疏忽也是一种技术缺陷；还有一些是技术上不够精细化，平时养成的一些不是太严谨的操船习惯，在遇到特定情况会无限放大从而造成事故或者险情。学生刚进入这行开始起步时，每天遇到的师傅不一样，所接受的理念千差万别，造成很多困惑或者说在学习的过程中，不能拥有很完整的技术体系，产生许多小毛病，而本人不能发觉，长此以往这就是不安定因素和安全隐患。</w:t>
            </w:r>
          </w:p>
          <w:p w:rsidR="00064789" w:rsidRDefault="00064789" w:rsidP="00D14A8B">
            <w:pPr>
              <w:rPr>
                <w:rFonts w:ascii="仿宋_GB2312" w:eastAsia="仿宋_GB2312" w:hAnsi="Times New Roman" w:hint="eastAsia"/>
                <w:b/>
                <w:bCs/>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b/>
                <w:bCs/>
                <w:sz w:val="24"/>
                <w:szCs w:val="24"/>
              </w:rPr>
              <w:t>思路</w:t>
            </w:r>
            <w:r w:rsidRPr="00BE151E">
              <w:rPr>
                <w:rFonts w:ascii="仿宋_GB2312" w:eastAsia="仿宋_GB2312" w:hAnsi="Times New Roman" w:hint="eastAsia"/>
                <w:sz w:val="24"/>
                <w:szCs w:val="24"/>
              </w:rPr>
              <w:t>：我想通过小组</w:t>
            </w:r>
            <w:proofErr w:type="gramStart"/>
            <w:r w:rsidRPr="00BE151E">
              <w:rPr>
                <w:rFonts w:ascii="仿宋_GB2312" w:eastAsia="仿宋_GB2312" w:hAnsi="Times New Roman" w:hint="eastAsia"/>
                <w:sz w:val="24"/>
                <w:szCs w:val="24"/>
              </w:rPr>
              <w:t>微信群</w:t>
            </w:r>
            <w:proofErr w:type="gramEnd"/>
            <w:r w:rsidRPr="00BE151E">
              <w:rPr>
                <w:rFonts w:ascii="仿宋_GB2312" w:eastAsia="仿宋_GB2312" w:hAnsi="Times New Roman" w:hint="eastAsia"/>
                <w:sz w:val="24"/>
                <w:szCs w:val="24"/>
              </w:rPr>
              <w:t>做技术交流，把大家在日常工作中所遇到的一些局面和情况集合大家之力做一些程序化处理，也就是说遇到这种局面或者情况只要按照这个步骤或者思路来就不会出现大的偏差，会的同志查漏补缺，不会的同志依葫芦画瓢，刚入行的同志可以按照这个思路学习。</w:t>
            </w:r>
          </w:p>
          <w:p w:rsidR="00064789" w:rsidRDefault="00064789" w:rsidP="00D14A8B">
            <w:pPr>
              <w:rPr>
                <w:rFonts w:ascii="仿宋_GB2312" w:eastAsia="仿宋_GB2312" w:hAnsi="Times New Roman" w:hint="eastAsia"/>
                <w:b/>
                <w:bCs/>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b/>
                <w:bCs/>
                <w:sz w:val="24"/>
                <w:szCs w:val="24"/>
              </w:rPr>
              <w:t>形式</w:t>
            </w:r>
            <w:r w:rsidRPr="00BE151E">
              <w:rPr>
                <w:rFonts w:ascii="仿宋_GB2312" w:eastAsia="仿宋_GB2312" w:hAnsi="Times New Roman" w:hint="eastAsia"/>
                <w:sz w:val="24"/>
                <w:szCs w:val="24"/>
              </w:rPr>
              <w:t>：通过</w:t>
            </w:r>
            <w:proofErr w:type="gramStart"/>
            <w:r w:rsidRPr="00BE151E">
              <w:rPr>
                <w:rFonts w:ascii="仿宋_GB2312" w:eastAsia="仿宋_GB2312" w:hAnsi="Times New Roman" w:hint="eastAsia"/>
                <w:sz w:val="24"/>
                <w:szCs w:val="24"/>
              </w:rPr>
              <w:t>微信群</w:t>
            </w:r>
            <w:proofErr w:type="gramEnd"/>
            <w:r w:rsidRPr="00BE151E">
              <w:rPr>
                <w:rFonts w:ascii="仿宋_GB2312" w:eastAsia="仿宋_GB2312" w:hAnsi="Times New Roman" w:hint="eastAsia"/>
                <w:sz w:val="24"/>
                <w:szCs w:val="24"/>
              </w:rPr>
              <w:t>开展“每月一讲”，讲的内容就是以案例或者局面进行技术规范化总结，每月由本小组成员轮流主持。</w:t>
            </w:r>
          </w:p>
          <w:p w:rsidR="00064789" w:rsidRDefault="00064789" w:rsidP="00D14A8B">
            <w:pPr>
              <w:rPr>
                <w:rFonts w:ascii="仿宋_GB2312" w:eastAsia="仿宋_GB2312" w:hAnsi="Times New Roman" w:hint="eastAsia"/>
                <w:b/>
                <w:bCs/>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b/>
                <w:bCs/>
                <w:sz w:val="24"/>
                <w:szCs w:val="24"/>
              </w:rPr>
              <w:t>进展</w:t>
            </w:r>
            <w:r w:rsidRPr="00BE151E">
              <w:rPr>
                <w:rFonts w:ascii="仿宋_GB2312" w:eastAsia="仿宋_GB2312" w:hAnsi="Times New Roman" w:hint="eastAsia"/>
                <w:sz w:val="24"/>
                <w:szCs w:val="24"/>
              </w:rPr>
              <w:t>：今年3月份开始做这项工作，争取到年底能够将引航过程中所遇到的局面都能够整理完成。明年的工作安排是，让每位成员以自身经历讲述所遇到的紧迫局面供大家一起探讨和学习，找到技术上或者心理上的薄弱环节，对症下药，还有进行答疑解惑。</w:t>
            </w:r>
          </w:p>
          <w:p w:rsidR="00064789" w:rsidRDefault="00064789" w:rsidP="00D14A8B">
            <w:pPr>
              <w:rPr>
                <w:rFonts w:ascii="仿宋_GB2312" w:eastAsia="仿宋_GB2312" w:hAnsi="Times New Roman" w:hint="eastAsia"/>
                <w:b/>
                <w:bCs/>
                <w:sz w:val="24"/>
                <w:szCs w:val="24"/>
              </w:rPr>
            </w:pPr>
          </w:p>
          <w:p w:rsidR="00064789" w:rsidRPr="00BE151E" w:rsidRDefault="00064789" w:rsidP="00D14A8B">
            <w:pPr>
              <w:rPr>
                <w:rFonts w:ascii="仿宋_GB2312" w:eastAsia="仿宋_GB2312" w:hAnsi="Times New Roman"/>
                <w:sz w:val="24"/>
                <w:szCs w:val="24"/>
              </w:rPr>
            </w:pPr>
            <w:r w:rsidRPr="00BE151E">
              <w:rPr>
                <w:rFonts w:ascii="仿宋_GB2312" w:eastAsia="仿宋_GB2312" w:hAnsi="Times New Roman" w:hint="eastAsia"/>
                <w:b/>
                <w:bCs/>
                <w:sz w:val="24"/>
                <w:szCs w:val="24"/>
              </w:rPr>
              <w:t>效果：</w:t>
            </w:r>
            <w:r w:rsidRPr="00BE151E">
              <w:rPr>
                <w:rFonts w:ascii="仿宋_GB2312" w:eastAsia="仿宋_GB2312" w:hAnsi="Times New Roman" w:hint="eastAsia"/>
                <w:sz w:val="24"/>
                <w:szCs w:val="24"/>
              </w:rPr>
              <w:t>检验实施效果的唯一指标就是安全，哪怕有些同志置若罔闻，也要时刻提醒，坚信水滴石穿的力量。</w:t>
            </w: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tc>
      </w:tr>
      <w:tr w:rsidR="00064789" w:rsidRPr="005B1836" w:rsidTr="00D14A8B">
        <w:tc>
          <w:tcPr>
            <w:tcW w:w="1500" w:type="dxa"/>
            <w:vAlign w:val="center"/>
          </w:tcPr>
          <w:p w:rsidR="00064789" w:rsidRPr="003D1838" w:rsidRDefault="00064789" w:rsidP="00D14A8B">
            <w:pPr>
              <w:jc w:val="center"/>
              <w:rPr>
                <w:rFonts w:ascii="仿宋_GB2312" w:eastAsia="仿宋_GB2312" w:hAnsi="Times New Roman" w:hint="eastAsia"/>
                <w:sz w:val="24"/>
                <w:szCs w:val="24"/>
              </w:rPr>
            </w:pP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064789" w:rsidRPr="003D1838" w:rsidRDefault="00064789" w:rsidP="00D14A8B">
            <w:pPr>
              <w:jc w:val="center"/>
              <w:rPr>
                <w:rFonts w:ascii="仿宋_GB2312" w:eastAsia="仿宋_GB2312" w:hAnsi="Times New Roman" w:hint="eastAsia"/>
                <w:sz w:val="24"/>
                <w:szCs w:val="24"/>
              </w:rPr>
            </w:pPr>
          </w:p>
        </w:tc>
        <w:tc>
          <w:tcPr>
            <w:tcW w:w="7503" w:type="dxa"/>
            <w:gridSpan w:val="5"/>
          </w:tcPr>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tc>
      </w:tr>
      <w:tr w:rsidR="00064789" w:rsidRPr="005B1836" w:rsidTr="00D14A8B">
        <w:tc>
          <w:tcPr>
            <w:tcW w:w="1500" w:type="dxa"/>
            <w:vAlign w:val="center"/>
          </w:tcPr>
          <w:p w:rsidR="00064789" w:rsidRPr="003D1838" w:rsidRDefault="00064789" w:rsidP="00D14A8B">
            <w:pPr>
              <w:jc w:val="center"/>
              <w:rPr>
                <w:rFonts w:ascii="仿宋_GB2312" w:eastAsia="仿宋_GB2312" w:hAnsi="Times New Roman" w:hint="eastAsia"/>
                <w:sz w:val="24"/>
                <w:szCs w:val="24"/>
              </w:rPr>
            </w:pP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064789" w:rsidRPr="003D1838" w:rsidRDefault="00064789"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064789" w:rsidRPr="003D1838" w:rsidRDefault="00064789" w:rsidP="00D14A8B">
            <w:pPr>
              <w:jc w:val="center"/>
              <w:rPr>
                <w:rFonts w:ascii="仿宋_GB2312" w:eastAsia="仿宋_GB2312" w:hAnsi="Times New Roman" w:hint="eastAsia"/>
                <w:sz w:val="24"/>
                <w:szCs w:val="24"/>
              </w:rPr>
            </w:pPr>
          </w:p>
        </w:tc>
        <w:tc>
          <w:tcPr>
            <w:tcW w:w="7503" w:type="dxa"/>
            <w:gridSpan w:val="5"/>
          </w:tcPr>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Pr="003D1838" w:rsidRDefault="00064789" w:rsidP="00D14A8B">
            <w:pPr>
              <w:rPr>
                <w:rFonts w:ascii="仿宋_GB2312" w:eastAsia="仿宋_GB2312" w:hAnsi="Times New Roman" w:hint="eastAsia"/>
                <w:sz w:val="24"/>
                <w:szCs w:val="24"/>
              </w:rPr>
            </w:pPr>
          </w:p>
          <w:p w:rsidR="00064789" w:rsidRDefault="00064789" w:rsidP="00D14A8B">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p w:rsidR="00064789" w:rsidRDefault="00064789" w:rsidP="00D14A8B">
            <w:pPr>
              <w:ind w:firstLineChars="2050" w:firstLine="4920"/>
              <w:rPr>
                <w:rFonts w:ascii="仿宋_GB2312" w:eastAsia="仿宋_GB2312" w:hAnsi="Times New Roman" w:hint="eastAsia"/>
                <w:sz w:val="24"/>
                <w:szCs w:val="24"/>
              </w:rPr>
            </w:pPr>
          </w:p>
          <w:p w:rsidR="00064789" w:rsidRDefault="00064789" w:rsidP="00D14A8B">
            <w:pPr>
              <w:ind w:firstLineChars="2050" w:firstLine="4920"/>
              <w:rPr>
                <w:rFonts w:ascii="仿宋_GB2312" w:eastAsia="仿宋_GB2312" w:hAnsi="Times New Roman" w:hint="eastAsia"/>
                <w:sz w:val="24"/>
                <w:szCs w:val="24"/>
              </w:rPr>
            </w:pPr>
          </w:p>
          <w:p w:rsidR="00064789" w:rsidRDefault="00064789" w:rsidP="00D14A8B">
            <w:pPr>
              <w:ind w:firstLineChars="2050" w:firstLine="4920"/>
              <w:rPr>
                <w:rFonts w:ascii="仿宋_GB2312" w:eastAsia="仿宋_GB2312" w:hAnsi="Times New Roman" w:hint="eastAsia"/>
                <w:sz w:val="24"/>
                <w:szCs w:val="24"/>
              </w:rPr>
            </w:pPr>
          </w:p>
          <w:p w:rsidR="00064789" w:rsidRPr="003D1838" w:rsidRDefault="00064789" w:rsidP="00D14A8B">
            <w:pPr>
              <w:ind w:firstLineChars="2050" w:firstLine="4920"/>
              <w:rPr>
                <w:rFonts w:ascii="仿宋_GB2312" w:eastAsia="仿宋_GB2312" w:hAnsi="Times New Roman" w:hint="eastAsia"/>
                <w:sz w:val="24"/>
                <w:szCs w:val="24"/>
              </w:rPr>
            </w:pPr>
          </w:p>
        </w:tc>
      </w:tr>
    </w:tbl>
    <w:p w:rsidR="00F724EA" w:rsidRDefault="00F724EA" w:rsidP="00064789"/>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89"/>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789"/>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815</Characters>
  <Application>Microsoft Office Word</Application>
  <DocSecurity>0</DocSecurity>
  <Lines>6</Lines>
  <Paragraphs>1</Paragraphs>
  <ScaleCrop>false</ScaleCrop>
  <Company>china</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2021-11-09T01:36:00Z</dcterms:created>
  <dcterms:modified xsi:type="dcterms:W3CDTF">2021-11-09T01:37:00Z</dcterms:modified>
</cp:coreProperties>
</file>